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2428" w:rsidRPr="00202428" w:rsidRDefault="00202428" w:rsidP="00202428">
      <w:pPr>
        <w:jc w:val="center"/>
        <w:rPr>
          <w:b/>
          <w:sz w:val="32"/>
        </w:rPr>
      </w:pPr>
    </w:p>
    <w:p w:rsidR="00202428" w:rsidRPr="00202428" w:rsidRDefault="00202428" w:rsidP="00202428">
      <w:pPr>
        <w:jc w:val="center"/>
        <w:rPr>
          <w:b/>
          <w:sz w:val="32"/>
          <w:lang w:val="en-US"/>
        </w:rPr>
      </w:pPr>
      <w:r w:rsidRPr="00202428">
        <w:rPr>
          <w:b/>
          <w:sz w:val="32"/>
          <w:lang w:val="en-US"/>
        </w:rPr>
        <w:t>Crop diversity at the global scale</w:t>
      </w:r>
    </w:p>
    <w:p w:rsidR="00202428" w:rsidRP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Pr="00202428" w:rsidRDefault="00202428">
      <w:pPr>
        <w:rPr>
          <w:b/>
          <w:lang w:val="en-US"/>
        </w:rPr>
      </w:pPr>
      <w:r w:rsidRPr="00202428">
        <w:rPr>
          <w:b/>
          <w:lang w:val="en-US"/>
        </w:rPr>
        <w:t>Introduction:</w:t>
      </w:r>
    </w:p>
    <w:p w:rsidR="00202428" w:rsidRDefault="00202428">
      <w:pPr>
        <w:rPr>
          <w:lang w:val="en-US"/>
        </w:rPr>
      </w:pPr>
    </w:p>
    <w:p w:rsidR="00202428" w:rsidRPr="00202428" w:rsidRDefault="00202428" w:rsidP="00202428">
      <w:pPr>
        <w:jc w:val="both"/>
        <w:rPr>
          <w:lang w:val="en-US"/>
        </w:rPr>
      </w:pPr>
      <w:r>
        <w:rPr>
          <w:lang w:val="en-US"/>
        </w:rPr>
        <w:t>-</w:t>
      </w:r>
      <w:r w:rsidRPr="00202428">
        <w:rPr>
          <w:lang w:val="en-US"/>
        </w:rPr>
        <w:t>There are at least 50 000 species of plants that are suitable for human consumption, yet fewer than 300 species make their way into the market</w:t>
      </w:r>
      <w:r>
        <w:rPr>
          <w:lang w:val="en-US"/>
        </w:rPr>
        <w:t xml:space="preserve"> (</w:t>
      </w:r>
      <w:r w:rsidRPr="00202428">
        <w:rPr>
          <w:i/>
          <w:color w:val="7030A0"/>
          <w:lang w:val="en-US"/>
        </w:rPr>
        <w:t>Jacques, 2012</w:t>
      </w:r>
      <w:r>
        <w:rPr>
          <w:lang w:val="en-US"/>
        </w:rPr>
        <w:t>)</w:t>
      </w:r>
    </w:p>
    <w:p w:rsidR="00202428" w:rsidRDefault="00202428" w:rsidP="00202428">
      <w:pPr>
        <w:jc w:val="both"/>
        <w:rPr>
          <w:lang w:val="en-US"/>
        </w:rPr>
      </w:pPr>
      <w:r>
        <w:rPr>
          <w:lang w:val="en-US"/>
        </w:rPr>
        <w:t>-</w:t>
      </w:r>
      <w:r w:rsidRPr="00202428">
        <w:rPr>
          <w:lang w:val="en-US"/>
        </w:rPr>
        <w:t xml:space="preserve">20 plant species comprising 90% of the world's </w:t>
      </w:r>
      <w:hyperlink r:id="rId5" w:tooltip="Learn more about Calorie from ScienceDirect's AI-generated Topic Pages" w:history="1">
        <w:r w:rsidRPr="00202428">
          <w:rPr>
            <w:lang w:val="en-US"/>
          </w:rPr>
          <w:t>calories</w:t>
        </w:r>
      </w:hyperlink>
      <w:r>
        <w:rPr>
          <w:lang w:val="en-US"/>
        </w:rPr>
        <w:t xml:space="preserve"> (</w:t>
      </w:r>
      <w:proofErr w:type="spellStart"/>
      <w:r w:rsidRPr="00202428">
        <w:rPr>
          <w:i/>
          <w:color w:val="7030A0"/>
          <w:lang w:val="en-US"/>
        </w:rPr>
        <w:t>Massawe</w:t>
      </w:r>
      <w:proofErr w:type="spellEnd"/>
      <w:r w:rsidRPr="00202428">
        <w:rPr>
          <w:i/>
          <w:color w:val="7030A0"/>
          <w:lang w:val="en-US"/>
        </w:rPr>
        <w:t xml:space="preserve"> et al., 2016, Nelson et al., 2016</w:t>
      </w:r>
      <w:r>
        <w:rPr>
          <w:lang w:val="en-US"/>
        </w:rPr>
        <w:t>)</w:t>
      </w:r>
    </w:p>
    <w:p w:rsidR="00202428" w:rsidRDefault="00202428" w:rsidP="00202428">
      <w:pPr>
        <w:jc w:val="both"/>
        <w:rPr>
          <w:lang w:val="en-US"/>
        </w:rPr>
      </w:pPr>
      <w:r>
        <w:rPr>
          <w:lang w:val="en-US"/>
        </w:rPr>
        <w:t>-</w:t>
      </w:r>
      <w:r w:rsidRPr="00202428">
        <w:rPr>
          <w:lang w:val="en-US"/>
        </w:rPr>
        <w:t xml:space="preserve"> </w:t>
      </w:r>
      <w:r w:rsidRPr="00202428">
        <w:rPr>
          <w:lang w:val="en-US"/>
        </w:rPr>
        <w:t>A comprehensive study of global food trends reported that human diets worldwide have grown 36% more similar in composition over the past five decades</w:t>
      </w:r>
      <w:r>
        <w:rPr>
          <w:lang w:val="en-US"/>
        </w:rPr>
        <w:t xml:space="preserve"> (</w:t>
      </w:r>
      <w:r w:rsidRPr="00202428">
        <w:rPr>
          <w:i/>
          <w:color w:val="7030A0"/>
          <w:lang w:val="en-US"/>
        </w:rPr>
        <w:t>Khoury, 2014</w:t>
      </w:r>
      <w:r>
        <w:rPr>
          <w:lang w:val="en-US"/>
        </w:rPr>
        <w:t>)</w:t>
      </w:r>
    </w:p>
    <w:p w:rsidR="00202428" w:rsidRDefault="00202428" w:rsidP="00202428">
      <w:pPr>
        <w:jc w:val="both"/>
        <w:rPr>
          <w:lang w:val="en-US"/>
        </w:rPr>
      </w:pPr>
    </w:p>
    <w:p w:rsidR="00202428" w:rsidRDefault="00202428" w:rsidP="00202428">
      <w:pPr>
        <w:jc w:val="both"/>
        <w:rPr>
          <w:lang w:val="en-US"/>
        </w:rPr>
      </w:pPr>
      <w:r>
        <w:rPr>
          <w:lang w:val="en-US"/>
        </w:rPr>
        <w:t xml:space="preserve">-Increase crop diversification is mentioned as </w:t>
      </w:r>
      <w:proofErr w:type="gramStart"/>
      <w:r>
        <w:rPr>
          <w:lang w:val="en-US"/>
        </w:rPr>
        <w:t>“</w:t>
      </w:r>
      <w:r w:rsidRPr="00202428">
        <w:rPr>
          <w:rFonts w:asciiTheme="minorHAnsi" w:eastAsiaTheme="minorHAnsi" w:hAnsiTheme="minorHAnsi" w:cstheme="minorBidi"/>
          <w:lang w:val="en-US" w:eastAsia="en-US"/>
        </w:rPr>
        <w:t xml:space="preserve"> An</w:t>
      </w:r>
      <w:proofErr w:type="gramEnd"/>
      <w:r w:rsidRPr="00202428">
        <w:rPr>
          <w:rFonts w:asciiTheme="minorHAnsi" w:eastAsiaTheme="minorHAnsi" w:hAnsiTheme="minorHAnsi" w:cstheme="minorBidi"/>
          <w:lang w:val="en-US" w:eastAsia="en-US"/>
        </w:rPr>
        <w:t xml:space="preserve"> Unexploited Treasure Trove for Food Security</w:t>
      </w:r>
      <w:r>
        <w:rPr>
          <w:lang w:val="en-US"/>
        </w:rPr>
        <w:t xml:space="preserve">” </w:t>
      </w:r>
      <w:r>
        <w:rPr>
          <w:lang w:val="en-US"/>
        </w:rPr>
        <w:t>(</w:t>
      </w:r>
      <w:proofErr w:type="spellStart"/>
      <w:r w:rsidRPr="00202428">
        <w:rPr>
          <w:i/>
          <w:color w:val="7030A0"/>
          <w:lang w:val="en-US"/>
        </w:rPr>
        <w:t>Massawe</w:t>
      </w:r>
      <w:proofErr w:type="spellEnd"/>
      <w:r w:rsidRPr="00202428">
        <w:rPr>
          <w:i/>
          <w:color w:val="7030A0"/>
          <w:lang w:val="en-US"/>
        </w:rPr>
        <w:t xml:space="preserve"> et al., 2016</w:t>
      </w:r>
      <w:r w:rsidRPr="00202428">
        <w:rPr>
          <w:color w:val="7030A0"/>
          <w:lang w:val="en-US"/>
        </w:rPr>
        <w:t xml:space="preserve"> </w:t>
      </w:r>
      <w:r>
        <w:rPr>
          <w:lang w:val="en-US"/>
        </w:rPr>
        <w:t xml:space="preserve">+ </w:t>
      </w:r>
      <w:proofErr w:type="spellStart"/>
      <w:r w:rsidRPr="00202428">
        <w:rPr>
          <w:i/>
          <w:color w:val="7030A0"/>
          <w:lang w:val="en-US"/>
        </w:rPr>
        <w:t>cortinovis</w:t>
      </w:r>
      <w:proofErr w:type="spellEnd"/>
      <w:r w:rsidRPr="00202428">
        <w:rPr>
          <w:i/>
          <w:color w:val="7030A0"/>
          <w:lang w:val="en-US"/>
        </w:rPr>
        <w:t xml:space="preserve"> et al., 2020</w:t>
      </w:r>
      <w:r>
        <w:rPr>
          <w:lang w:val="en-US"/>
        </w:rPr>
        <w:t>)</w:t>
      </w:r>
    </w:p>
    <w:p w:rsidR="00202428" w:rsidRDefault="00202428" w:rsidP="00202428">
      <w:pPr>
        <w:jc w:val="both"/>
        <w:rPr>
          <w:lang w:val="en-US"/>
        </w:rPr>
      </w:pPr>
      <w:r>
        <w:rPr>
          <w:lang w:val="en-US"/>
        </w:rPr>
        <w:t xml:space="preserve">-an increasing number of agronomy and ecology scientific papers focus on crop diversification + </w:t>
      </w:r>
      <w:r w:rsidRPr="00202428">
        <w:rPr>
          <w:lang w:val="en-US"/>
        </w:rPr>
        <w:t xml:space="preserve">more and more papers are studying </w:t>
      </w:r>
      <w:r>
        <w:rPr>
          <w:lang w:val="en-US"/>
        </w:rPr>
        <w:t xml:space="preserve">minor </w:t>
      </w:r>
      <w:r w:rsidRPr="00202428">
        <w:rPr>
          <w:lang w:val="en-US"/>
        </w:rPr>
        <w:t>species</w:t>
      </w:r>
      <w:r>
        <w:rPr>
          <w:lang w:val="en-US"/>
        </w:rPr>
        <w:t xml:space="preserve"> (</w:t>
      </w:r>
      <w:r w:rsidRPr="00202428">
        <w:rPr>
          <w:i/>
          <w:color w:val="7030A0"/>
          <w:lang w:val="en-US"/>
        </w:rPr>
        <w:t>Hammer et al., 2001</w:t>
      </w:r>
      <w:r>
        <w:rPr>
          <w:lang w:val="en-US"/>
        </w:rPr>
        <w:t>)</w:t>
      </w:r>
    </w:p>
    <w:p w:rsidR="00202428" w:rsidRDefault="00202428" w:rsidP="00202428">
      <w:pPr>
        <w:jc w:val="both"/>
        <w:rPr>
          <w:lang w:val="en-US"/>
        </w:rPr>
      </w:pPr>
      <w:r>
        <w:rPr>
          <w:lang w:val="en-US"/>
        </w:rPr>
        <w:t>-</w:t>
      </w:r>
      <w:r w:rsidRPr="00202428">
        <w:rPr>
          <w:lang w:val="en-US"/>
        </w:rPr>
        <w:t xml:space="preserve"> </w:t>
      </w:r>
      <w:r>
        <w:rPr>
          <w:lang w:val="en-US"/>
        </w:rPr>
        <w:t>Yet, t</w:t>
      </w:r>
      <w:r w:rsidRPr="00202428">
        <w:rPr>
          <w:lang w:val="en-US"/>
        </w:rPr>
        <w:t xml:space="preserve">he concept of diversification and a precise point on the species considered by agronomic research </w:t>
      </w:r>
      <w:r>
        <w:rPr>
          <w:lang w:val="en-US"/>
        </w:rPr>
        <w:t xml:space="preserve">are yet </w:t>
      </w:r>
      <w:r w:rsidRPr="00202428">
        <w:rPr>
          <w:lang w:val="en-US"/>
        </w:rPr>
        <w:t>incomplete</w:t>
      </w:r>
      <w:r>
        <w:rPr>
          <w:lang w:val="en-US"/>
        </w:rPr>
        <w:t xml:space="preserve"> (</w:t>
      </w:r>
      <w:proofErr w:type="spellStart"/>
      <w:r w:rsidRPr="00202428">
        <w:rPr>
          <w:i/>
          <w:color w:val="7030A0"/>
          <w:lang w:val="en-US"/>
        </w:rPr>
        <w:t>Hufnagel</w:t>
      </w:r>
      <w:proofErr w:type="spellEnd"/>
      <w:r w:rsidRPr="00202428">
        <w:rPr>
          <w:i/>
          <w:color w:val="7030A0"/>
          <w:lang w:val="en-US"/>
        </w:rPr>
        <w:t xml:space="preserve"> et al., 2020</w:t>
      </w:r>
      <w:r>
        <w:rPr>
          <w:lang w:val="en-US"/>
        </w:rPr>
        <w:t>)</w:t>
      </w:r>
    </w:p>
    <w:p w:rsidR="00202428" w:rsidRDefault="00202428" w:rsidP="00202428">
      <w:pPr>
        <w:jc w:val="both"/>
        <w:rPr>
          <w:lang w:val="en-US"/>
        </w:rPr>
      </w:pPr>
    </w:p>
    <w:p w:rsidR="00202428" w:rsidRDefault="00202428" w:rsidP="00202428">
      <w:pPr>
        <w:jc w:val="both"/>
        <w:rPr>
          <w:lang w:val="en-US"/>
        </w:rPr>
      </w:pPr>
      <w:r>
        <w:rPr>
          <w:lang w:val="en-US"/>
        </w:rPr>
        <w:t xml:space="preserve">Aim: Provide a global map of the species used/promoted/studied in the academic field of agronomy and their temporal evolution. </w:t>
      </w: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b/>
          <w:lang w:val="en-US"/>
        </w:rPr>
      </w:pPr>
      <w:r w:rsidRPr="00202428">
        <w:rPr>
          <w:b/>
          <w:lang w:val="en-US"/>
        </w:rPr>
        <w:t>Material and methods:</w:t>
      </w:r>
    </w:p>
    <w:p w:rsidR="00202428" w:rsidRDefault="00202428" w:rsidP="00202428">
      <w:pPr>
        <w:rPr>
          <w:lang w:val="en-US"/>
        </w:rPr>
      </w:pPr>
      <w:r w:rsidRPr="00202428">
        <w:rPr>
          <w:lang w:val="en-US"/>
        </w:rPr>
        <w:t xml:space="preserve">(black: </w:t>
      </w:r>
      <w:proofErr w:type="gramStart"/>
      <w:r w:rsidRPr="00202428">
        <w:rPr>
          <w:lang w:val="en-US"/>
        </w:rPr>
        <w:t>done :</w:t>
      </w:r>
      <w:proofErr w:type="gramEnd"/>
      <w:r w:rsidRPr="00202428">
        <w:rPr>
          <w:lang w:val="en-US"/>
        </w:rPr>
        <w:t xml:space="preserve"> orange: TODO (?) )</w:t>
      </w:r>
    </w:p>
    <w:p w:rsidR="00202428" w:rsidRDefault="00202428" w:rsidP="00202428">
      <w:pPr>
        <w:rPr>
          <w:lang w:val="en-US"/>
        </w:rPr>
      </w:pPr>
    </w:p>
    <w:p w:rsidR="00202428" w:rsidRPr="00202428" w:rsidRDefault="00202428" w:rsidP="00202428">
      <w:pPr>
        <w:rPr>
          <w:lang w:val="en-US"/>
        </w:rPr>
      </w:pPr>
      <w:r>
        <w:rPr>
          <w:lang w:val="en-US"/>
        </w:rPr>
        <w:t>Data base:</w:t>
      </w: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pStyle w:val="Paragraphedeliste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lang w:val="en-US" w:eastAsia="fr-FR"/>
        </w:rPr>
      </w:pPr>
      <w:r w:rsidRPr="00202428">
        <w:rPr>
          <w:rFonts w:ascii="Times New Roman" w:eastAsia="Times New Roman" w:hAnsi="Times New Roman" w:cs="Times New Roman"/>
          <w:lang w:val="en-US" w:eastAsia="fr-FR"/>
        </w:rPr>
        <w:t>We systematically retrieved t</w:t>
      </w:r>
      <w:bookmarkStart w:id="0" w:name="_GoBack"/>
      <w:bookmarkEnd w:id="0"/>
      <w:r w:rsidRPr="00202428">
        <w:rPr>
          <w:rFonts w:ascii="Times New Roman" w:eastAsia="Times New Roman" w:hAnsi="Times New Roman" w:cs="Times New Roman"/>
          <w:lang w:val="en-US" w:eastAsia="fr-FR"/>
        </w:rPr>
        <w:t xml:space="preserve">he primary studies used in the meta-analysis on crop diversification identified in </w:t>
      </w:r>
      <w:r>
        <w:rPr>
          <w:rFonts w:ascii="Times New Roman" w:eastAsia="Times New Roman" w:hAnsi="Times New Roman" w:cs="Times New Roman"/>
          <w:lang w:val="en-US" w:eastAsia="fr-FR"/>
        </w:rPr>
        <w:t xml:space="preserve">(an updated version) </w:t>
      </w:r>
      <w:proofErr w:type="spellStart"/>
      <w:r w:rsidRPr="00202428">
        <w:rPr>
          <w:rFonts w:ascii="Times New Roman" w:eastAsia="Times New Roman" w:hAnsi="Times New Roman" w:cs="Times New Roman"/>
          <w:lang w:val="en-US" w:eastAsia="fr-FR"/>
        </w:rPr>
        <w:t>Beillouin</w:t>
      </w:r>
      <w:proofErr w:type="spellEnd"/>
      <w:r w:rsidRPr="00202428">
        <w:rPr>
          <w:rFonts w:ascii="Times New Roman" w:eastAsia="Times New Roman" w:hAnsi="Times New Roman" w:cs="Times New Roman"/>
          <w:lang w:val="en-US" w:eastAsia="fr-FR"/>
        </w:rPr>
        <w:t xml:space="preserve"> et al 2019</w:t>
      </w:r>
      <w:proofErr w:type="gramStart"/>
      <w:r w:rsidRPr="00202428">
        <w:rPr>
          <w:rFonts w:ascii="Times New Roman" w:eastAsia="Times New Roman" w:hAnsi="Times New Roman" w:cs="Times New Roman"/>
          <w:lang w:val="en-US" w:eastAsia="fr-FR"/>
        </w:rPr>
        <w:t>a,b</w:t>
      </w:r>
      <w:proofErr w:type="gramEnd"/>
      <w:r>
        <w:rPr>
          <w:rFonts w:ascii="Times New Roman" w:eastAsia="Times New Roman" w:hAnsi="Times New Roman" w:cs="Times New Roman"/>
          <w:lang w:val="en-US" w:eastAsia="fr-FR"/>
        </w:rPr>
        <w:t xml:space="preserve"> = 136 meta-analyses. </w:t>
      </w:r>
    </w:p>
    <w:p w:rsidR="00202428" w:rsidRDefault="00202428" w:rsidP="00202428">
      <w:pPr>
        <w:pStyle w:val="Paragraphedeliste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lang w:val="en-US" w:eastAsia="fr-FR"/>
        </w:rPr>
      </w:pPr>
      <w:r>
        <w:rPr>
          <w:rFonts w:ascii="Times New Roman" w:eastAsia="Times New Roman" w:hAnsi="Times New Roman" w:cs="Times New Roman"/>
          <w:lang w:val="en-US" w:eastAsia="fr-FR"/>
        </w:rPr>
        <w:t xml:space="preserve">We </w:t>
      </w:r>
      <w:r w:rsidRPr="00202428">
        <w:rPr>
          <w:rFonts w:ascii="Times New Roman" w:eastAsia="Times New Roman" w:hAnsi="Times New Roman" w:cs="Times New Roman"/>
          <w:lang w:val="en-US" w:eastAsia="fr-FR"/>
        </w:rPr>
        <w:t>systematically</w:t>
      </w:r>
      <w:r>
        <w:rPr>
          <w:rFonts w:ascii="Times New Roman" w:eastAsia="Times New Roman" w:hAnsi="Times New Roman" w:cs="Times New Roman"/>
          <w:lang w:val="en-US" w:eastAsia="fr-FR"/>
        </w:rPr>
        <w:t xml:space="preserve"> characterized each primary study by their </w:t>
      </w:r>
      <w:proofErr w:type="spellStart"/>
      <w:r>
        <w:rPr>
          <w:rFonts w:ascii="Times New Roman" w:eastAsia="Times New Roman" w:hAnsi="Times New Roman" w:cs="Times New Roman"/>
          <w:lang w:val="en-US" w:eastAsia="fr-FR"/>
        </w:rPr>
        <w:t>doi</w:t>
      </w:r>
      <w:proofErr w:type="spellEnd"/>
      <w:r>
        <w:rPr>
          <w:rFonts w:ascii="Times New Roman" w:eastAsia="Times New Roman" w:hAnsi="Times New Roman" w:cs="Times New Roman"/>
          <w:lang w:val="en-US" w:eastAsia="fr-FR"/>
        </w:rPr>
        <w:t xml:space="preserve">, country, species and type of crop diversification considered. We </w:t>
      </w:r>
      <w:r w:rsidRPr="00202428">
        <w:rPr>
          <w:rFonts w:ascii="Times New Roman" w:eastAsia="Times New Roman" w:hAnsi="Times New Roman" w:cs="Times New Roman"/>
          <w:lang w:val="en-US" w:eastAsia="fr-FR"/>
        </w:rPr>
        <w:t xml:space="preserve">considered not only </w:t>
      </w:r>
      <w:r>
        <w:rPr>
          <w:rFonts w:ascii="Times New Roman" w:eastAsia="Times New Roman" w:hAnsi="Times New Roman" w:cs="Times New Roman"/>
          <w:lang w:val="en-US" w:eastAsia="fr-FR"/>
        </w:rPr>
        <w:t>cash</w:t>
      </w:r>
      <w:r w:rsidRPr="00202428">
        <w:rPr>
          <w:rFonts w:ascii="Times New Roman" w:eastAsia="Times New Roman" w:hAnsi="Times New Roman" w:cs="Times New Roman"/>
          <w:lang w:val="en-US" w:eastAsia="fr-FR"/>
        </w:rPr>
        <w:t xml:space="preserve"> crops, but also trees </w:t>
      </w:r>
      <w:r>
        <w:rPr>
          <w:rFonts w:ascii="Times New Roman" w:eastAsia="Times New Roman" w:hAnsi="Times New Roman" w:cs="Times New Roman"/>
          <w:lang w:val="en-US" w:eastAsia="fr-FR"/>
        </w:rPr>
        <w:t xml:space="preserve">(e.g. in agroforestry systems) </w:t>
      </w:r>
      <w:r w:rsidRPr="00202428">
        <w:rPr>
          <w:rFonts w:ascii="Times New Roman" w:eastAsia="Times New Roman" w:hAnsi="Times New Roman" w:cs="Times New Roman"/>
          <w:lang w:val="en-US" w:eastAsia="fr-FR"/>
        </w:rPr>
        <w:t>and associated species grown in and around the fields</w:t>
      </w:r>
      <w:r>
        <w:rPr>
          <w:rFonts w:ascii="Times New Roman" w:eastAsia="Times New Roman" w:hAnsi="Times New Roman" w:cs="Times New Roman"/>
          <w:lang w:val="en-US" w:eastAsia="fr-FR"/>
        </w:rPr>
        <w:t xml:space="preserve"> (e.g. grass strips)</w:t>
      </w:r>
      <w:r w:rsidRPr="00202428">
        <w:rPr>
          <w:rFonts w:ascii="Times New Roman" w:eastAsia="Times New Roman" w:hAnsi="Times New Roman" w:cs="Times New Roman"/>
          <w:lang w:val="en-US" w:eastAsia="fr-FR"/>
        </w:rPr>
        <w:t>.</w:t>
      </w:r>
      <w:r>
        <w:rPr>
          <w:rFonts w:ascii="Times New Roman" w:eastAsia="Times New Roman" w:hAnsi="Times New Roman" w:cs="Times New Roman"/>
          <w:lang w:val="en-US" w:eastAsia="fr-FR"/>
        </w:rPr>
        <w:t xml:space="preserve"> </w:t>
      </w:r>
    </w:p>
    <w:p w:rsidR="00202428" w:rsidRDefault="00202428" w:rsidP="00202428">
      <w:pPr>
        <w:pStyle w:val="Paragraphedeliste"/>
        <w:numPr>
          <w:ilvl w:val="0"/>
          <w:numId w:val="1"/>
        </w:numPr>
        <w:jc w:val="both"/>
        <w:rPr>
          <w:color w:val="FFC000"/>
          <w:lang w:val="en-US"/>
        </w:rPr>
      </w:pPr>
      <w:r w:rsidRPr="00202428">
        <w:rPr>
          <w:rFonts w:ascii="Times New Roman" w:eastAsia="Times New Roman" w:hAnsi="Times New Roman" w:cs="Times New Roman"/>
          <w:color w:val="FFC000"/>
          <w:lang w:val="en-US" w:eastAsia="fr-FR"/>
        </w:rPr>
        <w:t xml:space="preserve">The traits and characteristics of each species have been detailed (based on </w:t>
      </w:r>
      <w:hyperlink r:id="rId6" w:tgtFrame="_blank" w:history="1">
        <w:r w:rsidRPr="00202428">
          <w:rPr>
            <w:color w:val="FFC000"/>
            <w:u w:val="single"/>
            <w:lang w:val="en-US"/>
          </w:rPr>
          <w:t>h</w:t>
        </w:r>
        <w:r w:rsidRPr="00202428">
          <w:rPr>
            <w:color w:val="FFC000"/>
            <w:u w:val="single"/>
            <w:lang w:val="en-US"/>
          </w:rPr>
          <w:t>t</w:t>
        </w:r>
        <w:r w:rsidRPr="00202428">
          <w:rPr>
            <w:color w:val="FFC000"/>
            <w:u w:val="single"/>
            <w:lang w:val="en-US"/>
          </w:rPr>
          <w:t>tps://www.try-db.org/de/InfoBySpecies2.php</w:t>
        </w:r>
      </w:hyperlink>
      <w:r w:rsidRPr="00202428">
        <w:rPr>
          <w:color w:val="FFC000"/>
          <w:lang w:val="en-US"/>
        </w:rPr>
        <w:t xml:space="preserve"> ? </w:t>
      </w:r>
      <w:r>
        <w:rPr>
          <w:color w:val="FFC000"/>
          <w:lang w:val="en-US"/>
        </w:rPr>
        <w:t xml:space="preserve"> +</w:t>
      </w:r>
    </w:p>
    <w:p w:rsidR="00202428" w:rsidRPr="003235EF" w:rsidRDefault="00202428" w:rsidP="00202428">
      <w:pPr>
        <w:ind w:left="360"/>
        <w:jc w:val="both"/>
        <w:rPr>
          <w:color w:val="FFC000"/>
          <w:lang w:val="en-US"/>
        </w:rPr>
      </w:pPr>
      <w:hyperlink r:id="rId7" w:history="1">
        <w:r w:rsidRPr="003235EF">
          <w:rPr>
            <w:rStyle w:val="Lienhypertexte"/>
            <w:color w:val="FFC000"/>
            <w:lang w:val="en-US"/>
          </w:rPr>
          <w:t>https://agupubs.onlinelibrary.wiley.com/action/downloadSupplement?doi=10.1029%2F2007GB002947&amp;file=gbc1454-sup-0003-t01.txt</w:t>
        </w:r>
      </w:hyperlink>
      <w:r w:rsidRPr="003235EF">
        <w:rPr>
          <w:color w:val="FFC000"/>
          <w:lang w:val="en-US"/>
        </w:rPr>
        <w:t>)</w:t>
      </w:r>
    </w:p>
    <w:p w:rsidR="00202428" w:rsidRPr="00202428" w:rsidRDefault="00202428" w:rsidP="00202428">
      <w:pPr>
        <w:pStyle w:val="Paragraphedeliste"/>
        <w:rPr>
          <w:rFonts w:ascii="Times New Roman" w:eastAsia="Times New Roman" w:hAnsi="Times New Roman" w:cs="Times New Roman"/>
          <w:lang w:val="en-US" w:eastAsia="fr-FR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  <w:r>
        <w:rPr>
          <w:lang w:val="en-US"/>
        </w:rPr>
        <w:t>Analyses:</w:t>
      </w:r>
    </w:p>
    <w:p w:rsidR="00202428" w:rsidRDefault="00202428" w:rsidP="00202428">
      <w:pPr>
        <w:rPr>
          <w:lang w:val="en-US"/>
        </w:rPr>
      </w:pPr>
    </w:p>
    <w:p w:rsidR="00202428" w:rsidRPr="00202428" w:rsidRDefault="00202428" w:rsidP="00202428">
      <w:pPr>
        <w:rPr>
          <w:lang w:val="en-US"/>
        </w:rPr>
      </w:pPr>
      <w:r>
        <w:rPr>
          <w:lang w:val="en-US"/>
        </w:rPr>
        <w:tab/>
        <w:t>1. W</w:t>
      </w:r>
      <w:r w:rsidRPr="00202428">
        <w:rPr>
          <w:lang w:val="en-US"/>
        </w:rPr>
        <w:t>hich diversity indicator should be used?</w:t>
      </w:r>
    </w:p>
    <w:p w:rsidR="00202428" w:rsidRDefault="00202428" w:rsidP="00202428">
      <w:pPr>
        <w:rPr>
          <w:rFonts w:ascii="Arial" w:hAnsi="Arial" w:cs="Arial"/>
          <w:sz w:val="22"/>
          <w:szCs w:val="22"/>
          <w:lang w:val="en-US"/>
        </w:rPr>
      </w:pPr>
      <w:r>
        <w:rPr>
          <w:lang w:val="en-US"/>
        </w:rPr>
        <w:t xml:space="preserve">-use </w:t>
      </w:r>
      <w:r w:rsidRPr="00202428">
        <w:rPr>
          <w:rFonts w:ascii="Arial" w:hAnsi="Arial" w:cs="Arial"/>
          <w:sz w:val="17"/>
          <w:szCs w:val="17"/>
          <w:lang w:val="en-US"/>
        </w:rPr>
        <w:t xml:space="preserve">Bray–Curtis dissimilarity from each </w:t>
      </w:r>
      <w:proofErr w:type="gramStart"/>
      <w:r w:rsidRPr="00202428">
        <w:rPr>
          <w:rFonts w:ascii="Arial" w:hAnsi="Arial" w:cs="Arial"/>
          <w:sz w:val="17"/>
          <w:szCs w:val="17"/>
          <w:lang w:val="en-US"/>
        </w:rPr>
        <w:t>country ?</w:t>
      </w:r>
      <w:proofErr w:type="gramEnd"/>
      <w:r w:rsidRPr="00202428">
        <w:rPr>
          <w:rFonts w:ascii="Arial" w:hAnsi="Arial" w:cs="Arial"/>
          <w:sz w:val="17"/>
          <w:szCs w:val="17"/>
          <w:lang w:val="en-US"/>
        </w:rPr>
        <w:t xml:space="preserve"> </w:t>
      </w:r>
      <w:proofErr w:type="spellStart"/>
      <w:r w:rsidRPr="00202428">
        <w:rPr>
          <w:rFonts w:ascii="Arial" w:hAnsi="Arial" w:cs="Arial"/>
          <w:sz w:val="17"/>
          <w:szCs w:val="17"/>
          <w:lang w:val="en-US"/>
        </w:rPr>
        <w:t>cf</w:t>
      </w:r>
      <w:proofErr w:type="spellEnd"/>
      <w:r w:rsidRPr="00202428">
        <w:rPr>
          <w:rFonts w:ascii="Arial" w:hAnsi="Arial" w:cs="Arial"/>
          <w:sz w:val="17"/>
          <w:szCs w:val="17"/>
          <w:lang w:val="en-US"/>
        </w:rPr>
        <w:t xml:space="preserve"> (</w:t>
      </w:r>
      <w:r w:rsidRPr="00202428">
        <w:rPr>
          <w:rFonts w:ascii="Arial" w:hAnsi="Arial" w:cs="Arial"/>
          <w:sz w:val="22"/>
          <w:szCs w:val="22"/>
          <w:lang w:val="en-US"/>
        </w:rPr>
        <w:t>Khoury</w:t>
      </w:r>
      <w:r>
        <w:rPr>
          <w:rFonts w:ascii="Arial" w:hAnsi="Arial" w:cs="Arial"/>
          <w:sz w:val="22"/>
          <w:szCs w:val="22"/>
          <w:lang w:val="en-US"/>
        </w:rPr>
        <w:t xml:space="preserve"> et al., 2014).</w:t>
      </w:r>
    </w:p>
    <w:p w:rsidR="00202428" w:rsidRDefault="00202428" w:rsidP="00202428">
      <w:pPr>
        <w:rPr>
          <w:lang w:val="en-US"/>
        </w:rPr>
      </w:pPr>
      <w:r>
        <w:rPr>
          <w:lang w:val="en-US"/>
        </w:rPr>
        <w:t>-Shannon index, …</w:t>
      </w:r>
      <w:proofErr w:type="gramStart"/>
      <w:r>
        <w:rPr>
          <w:lang w:val="en-US"/>
        </w:rPr>
        <w:t>. ?</w:t>
      </w:r>
      <w:proofErr w:type="gramEnd"/>
    </w:p>
    <w:p w:rsidR="00202428" w:rsidRDefault="00202428" w:rsidP="00202428">
      <w:pPr>
        <w:rPr>
          <w:lang w:val="en-US"/>
        </w:rPr>
      </w:pPr>
      <w:r>
        <w:rPr>
          <w:lang w:val="en-US"/>
        </w:rPr>
        <w:lastRenderedPageBreak/>
        <w:t xml:space="preserve">        2. Analyze the species for each diversification strategies (</w:t>
      </w:r>
      <w:proofErr w:type="spellStart"/>
      <w:r>
        <w:rPr>
          <w:lang w:val="en-US"/>
        </w:rPr>
        <w:t>agroforesterie</w:t>
      </w:r>
      <w:proofErr w:type="spellEnd"/>
      <w:r>
        <w:rPr>
          <w:lang w:val="en-US"/>
        </w:rPr>
        <w:t xml:space="preserve">, cover crops, </w:t>
      </w:r>
      <w:proofErr w:type="gramStart"/>
      <w:r>
        <w:rPr>
          <w:lang w:val="en-US"/>
        </w:rPr>
        <w:t>rotation,…</w:t>
      </w:r>
      <w:proofErr w:type="gramEnd"/>
      <w:r>
        <w:rPr>
          <w:lang w:val="en-US"/>
        </w:rPr>
        <w:t>)</w:t>
      </w:r>
    </w:p>
    <w:p w:rsidR="00202428" w:rsidRDefault="00202428" w:rsidP="00202428">
      <w:pPr>
        <w:ind w:firstLine="708"/>
        <w:rPr>
          <w:lang w:val="en-US"/>
        </w:rPr>
      </w:pPr>
      <w:r>
        <w:rPr>
          <w:lang w:val="en-US"/>
        </w:rPr>
        <w:t>3.. Comparison of research efforts and area under cultivation:</w:t>
      </w:r>
    </w:p>
    <w:p w:rsidR="00202428" w:rsidRDefault="00202428" w:rsidP="00202428">
      <w:pPr>
        <w:ind w:firstLine="708"/>
        <w:rPr>
          <w:lang w:val="en-US"/>
        </w:rPr>
      </w:pPr>
      <w:r>
        <w:rPr>
          <w:lang w:val="en-US"/>
        </w:rPr>
        <w:t xml:space="preserve">Area of cultivation of 175 crops come from </w:t>
      </w:r>
      <w:proofErr w:type="spellStart"/>
      <w:r>
        <w:rPr>
          <w:lang w:val="en-US"/>
        </w:rPr>
        <w:t>Monfreda</w:t>
      </w:r>
      <w:proofErr w:type="spellEnd"/>
      <w:r>
        <w:rPr>
          <w:lang w:val="en-US"/>
        </w:rPr>
        <w:t xml:space="preserve"> et al., 2008.</w:t>
      </w:r>
    </w:p>
    <w:p w:rsidR="00202428" w:rsidRDefault="00202428" w:rsidP="00202428">
      <w:pPr>
        <w:rPr>
          <w:lang w:val="en-US"/>
        </w:rPr>
      </w:pPr>
      <w:r>
        <w:rPr>
          <w:lang w:val="en-US"/>
        </w:rPr>
        <w:tab/>
      </w:r>
    </w:p>
    <w:p w:rsidR="00202428" w:rsidRPr="00202428" w:rsidRDefault="00202428" w:rsidP="00202428">
      <w:pPr>
        <w:rPr>
          <w:lang w:val="en-US"/>
        </w:rPr>
      </w:pPr>
    </w:p>
    <w:p w:rsidR="00202428" w:rsidRPr="00202428" w:rsidRDefault="00202428" w:rsidP="00202428">
      <w:pPr>
        <w:rPr>
          <w:b/>
          <w:lang w:val="en-US"/>
        </w:rPr>
      </w:pPr>
      <w:r w:rsidRPr="00202428">
        <w:rPr>
          <w:b/>
          <w:lang w:val="en-US"/>
        </w:rPr>
        <w:t>Results</w:t>
      </w:r>
    </w:p>
    <w:p w:rsidR="00202428" w:rsidRP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  <w:r>
        <w:rPr>
          <w:lang w:val="en-US"/>
        </w:rPr>
        <w:t>Data base:</w:t>
      </w: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6231 primary studies characterized (from 136 meta-analyses)</w:t>
      </w:r>
    </w:p>
    <w:p w:rsidR="00202428" w:rsidRDefault="00202428" w:rsidP="00202428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25412 observations (= species X primary studies)</w:t>
      </w:r>
    </w:p>
    <w:p w:rsidR="00202428" w:rsidRPr="00202428" w:rsidRDefault="00202428" w:rsidP="00202428">
      <w:pPr>
        <w:pStyle w:val="Paragraphedeliste"/>
        <w:numPr>
          <w:ilvl w:val="0"/>
          <w:numId w:val="2"/>
        </w:numPr>
        <w:rPr>
          <w:color w:val="FFC000"/>
          <w:lang w:val="en-US"/>
        </w:rPr>
      </w:pPr>
      <w:r w:rsidRPr="00202428">
        <w:rPr>
          <w:color w:val="FFC000"/>
          <w:lang w:val="en-US"/>
        </w:rPr>
        <w:t>2416 species identified and characterized.</w:t>
      </w:r>
    </w:p>
    <w:p w:rsidR="00202428" w:rsidRPr="00202428" w:rsidRDefault="00202428" w:rsidP="00202428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7 types of crop diversification identified. </w:t>
      </w:r>
    </w:p>
    <w:p w:rsidR="00202428" w:rsidRPr="00202428" w:rsidRDefault="00202428">
      <w:pPr>
        <w:rPr>
          <w:lang w:val="en-US"/>
        </w:rPr>
      </w:pPr>
    </w:p>
    <w:p w:rsidR="00202428" w:rsidRDefault="00202428" w:rsidP="00202428">
      <w:r>
        <w:fldChar w:fldCharType="begin"/>
      </w:r>
      <w:r>
        <w:instrText xml:space="preserve"> INCLUDEPICTURE "http://127.0.0.1:9002/graphics/plot_zoom_png?width=1245&amp;height=769" \* MERGEFORMATINET </w:instrText>
      </w:r>
      <w:r>
        <w:fldChar w:fldCharType="separate"/>
      </w:r>
      <w:r>
        <w:fldChar w:fldCharType="end"/>
      </w:r>
    </w:p>
    <w:p w:rsidR="00202428" w:rsidRDefault="00202428">
      <w:pPr>
        <w:rPr>
          <w:lang w:val="en-US"/>
        </w:rPr>
      </w:pPr>
      <w:r w:rsidRPr="00202428">
        <w:rPr>
          <w:lang w:val="en-US"/>
        </w:rPr>
        <w:drawing>
          <wp:inline distT="0" distB="0" distL="0" distR="0" wp14:anchorId="7AC4CD6D" wp14:editId="4EEC3A7A">
            <wp:extent cx="5756910" cy="32785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28" w:rsidRDefault="00202428" w:rsidP="00202428">
      <w:pPr>
        <w:rPr>
          <w:lang w:val="en-US"/>
        </w:rPr>
      </w:pPr>
      <w:r w:rsidRPr="00202428">
        <w:rPr>
          <w:lang w:val="en-US"/>
        </w:rPr>
        <w:t xml:space="preserve">Fig 1. Total number of species </w:t>
      </w:r>
      <w:r>
        <w:rPr>
          <w:lang w:val="en-US"/>
        </w:rPr>
        <w:t xml:space="preserve">analyzed per country. </w:t>
      </w:r>
    </w:p>
    <w:p w:rsidR="00F17033" w:rsidRDefault="00F17033" w:rsidP="00202428">
      <w:pPr>
        <w:rPr>
          <w:lang w:val="en-US"/>
        </w:rPr>
      </w:pPr>
    </w:p>
    <w:p w:rsidR="00F17033" w:rsidRDefault="00F17033" w:rsidP="00F17033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Maybe not the best indicator (here: total </w:t>
      </w:r>
      <w:proofErr w:type="spellStart"/>
      <w:r>
        <w:rPr>
          <w:lang w:val="en-US"/>
        </w:rPr>
        <w:t>nb</w:t>
      </w:r>
      <w:proofErr w:type="spellEnd"/>
      <w:r>
        <w:rPr>
          <w:lang w:val="en-US"/>
        </w:rPr>
        <w:t xml:space="preserve"> of species). </w:t>
      </w:r>
      <w:r w:rsidR="00910746">
        <w:rPr>
          <w:lang w:val="en-US"/>
        </w:rPr>
        <w:t>But, the number of primary studies largely differ between countries (</w:t>
      </w:r>
      <w:proofErr w:type="spellStart"/>
      <w:r w:rsidR="00910746">
        <w:rPr>
          <w:lang w:val="en-US"/>
        </w:rPr>
        <w:t>USa</w:t>
      </w:r>
      <w:proofErr w:type="spellEnd"/>
      <w:r w:rsidR="00910746">
        <w:rPr>
          <w:lang w:val="en-US"/>
        </w:rPr>
        <w:t xml:space="preserve"> have the most Primary studies). Use a diversity index?   Map to be compared to compared to </w:t>
      </w:r>
      <w:r w:rsidR="00910746" w:rsidRPr="00910746">
        <w:rPr>
          <w:lang w:val="en-US"/>
        </w:rPr>
        <w:t>https://www.ncbi.nlm.nih.gov/pmc/articles/PMC6364885/#pone.0209788.ref007 and/</w:t>
      </w:r>
      <w:proofErr w:type="gramStart"/>
      <w:r w:rsidR="00910746" w:rsidRPr="00910746">
        <w:rPr>
          <w:lang w:val="en-US"/>
        </w:rPr>
        <w:t>or  hub.tw</w:t>
      </w:r>
      <w:proofErr w:type="gramEnd"/>
      <w:r w:rsidR="00910746" w:rsidRPr="00910746">
        <w:rPr>
          <w:lang w:val="en-US"/>
        </w:rPr>
        <w:t>/https://doi.org/10.1073/pnas.1313490111</w:t>
      </w:r>
    </w:p>
    <w:p w:rsidR="00910746" w:rsidRPr="00F17033" w:rsidRDefault="00910746" w:rsidP="00F17033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Better if we use the genus (Family?) rather than the species? </w:t>
      </w: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  <w:r>
        <w:rPr>
          <w:lang w:val="en-US"/>
        </w:rPr>
        <w:t>a.</w:t>
      </w: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Pr="00202428" w:rsidRDefault="00202428" w:rsidP="002024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28987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20-05-27 à 11.27.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fldChar w:fldCharType="begin"/>
      </w:r>
      <w:r w:rsidRPr="00202428">
        <w:rPr>
          <w:lang w:val="en-US"/>
        </w:rPr>
        <w:instrText xml:space="preserve"> INCLUDEPICTURE "http://127.0.0.1:9002/graphics/plot_zoom_png?width=1245&amp;height=769" \* MERGEFORMATINET </w:instrText>
      </w:r>
      <w:r>
        <w:fldChar w:fldCharType="separate"/>
      </w:r>
      <w:r>
        <w:fldChar w:fldCharType="end"/>
      </w:r>
    </w:p>
    <w:p w:rsidR="00202428" w:rsidRDefault="00202428">
      <w:pPr>
        <w:rPr>
          <w:lang w:val="en-US"/>
        </w:rPr>
      </w:pPr>
      <w:r>
        <w:rPr>
          <w:lang w:val="en-US"/>
        </w:rPr>
        <w:t>b.</w:t>
      </w:r>
    </w:p>
    <w:p w:rsidR="00202428" w:rsidRDefault="00202428">
      <w:pPr>
        <w:rPr>
          <w:lang w:val="en-US"/>
        </w:rPr>
      </w:pPr>
      <w:r w:rsidRPr="00202428">
        <w:rPr>
          <w:lang w:val="en-US"/>
        </w:rPr>
        <w:drawing>
          <wp:inline distT="0" distB="0" distL="0" distR="0" wp14:anchorId="5B2B1455" wp14:editId="17584939">
            <wp:extent cx="5756910" cy="31750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28" w:rsidRDefault="00202428">
      <w:pPr>
        <w:rPr>
          <w:lang w:val="en-US"/>
        </w:rPr>
      </w:pPr>
      <w:r>
        <w:rPr>
          <w:lang w:val="en-US"/>
        </w:rPr>
        <w:lastRenderedPageBreak/>
        <w:t xml:space="preserve">Fig 2. </w:t>
      </w:r>
      <w:r w:rsidRPr="00202428">
        <w:rPr>
          <w:lang w:val="en-US"/>
        </w:rPr>
        <w:t xml:space="preserve">Total number of species </w:t>
      </w:r>
      <w:r>
        <w:rPr>
          <w:lang w:val="en-US"/>
        </w:rPr>
        <w:t xml:space="preserve">analyzed per </w:t>
      </w:r>
      <w:r>
        <w:rPr>
          <w:lang w:val="en-US"/>
        </w:rPr>
        <w:t>year (a), and number of “new” species analyzed each year.</w:t>
      </w:r>
    </w:p>
    <w:p w:rsidR="00202428" w:rsidRDefault="00202428">
      <w:pPr>
        <w:rPr>
          <w:lang w:val="en-US"/>
        </w:rPr>
      </w:pPr>
    </w:p>
    <w:p w:rsidR="00202428" w:rsidRPr="00910746" w:rsidRDefault="00910746" w:rsidP="00910746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T</w:t>
      </w:r>
      <w:r w:rsidRPr="00910746">
        <w:rPr>
          <w:lang w:val="en-US"/>
        </w:rPr>
        <w:t xml:space="preserve">o be compared </w:t>
      </w:r>
      <w:proofErr w:type="gramStart"/>
      <w:r w:rsidRPr="00910746">
        <w:rPr>
          <w:lang w:val="en-US"/>
        </w:rPr>
        <w:t>with  https://sci-hub.tw/https://doi.org/10.1073/pnas.1313490111</w:t>
      </w:r>
      <w:proofErr w:type="gramEnd"/>
      <w:r w:rsidRPr="00910746">
        <w:rPr>
          <w:lang w:val="en-US"/>
        </w:rPr>
        <w:t xml:space="preserve"> fig 1 ? + https://www.ncbi.nlm.nih.gov/pmc/articles/PMC6364885/#pone.0209788.ref007</w:t>
      </w: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  <w:r>
        <w:rPr>
          <w:lang w:val="en-US"/>
        </w:rPr>
        <w:t>A.</w:t>
      </w:r>
    </w:p>
    <w:p w:rsidR="00202428" w:rsidRDefault="00202428">
      <w:pPr>
        <w:rPr>
          <w:lang w:val="en-US"/>
        </w:rPr>
      </w:pPr>
      <w:r w:rsidRPr="00202428">
        <w:rPr>
          <w:lang w:val="en-US"/>
        </w:rPr>
        <w:drawing>
          <wp:inline distT="0" distB="0" distL="0" distR="0" wp14:anchorId="23AD0F9A" wp14:editId="697C07D6">
            <wp:extent cx="5144756" cy="3810048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9615" cy="381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28" w:rsidRDefault="00202428">
      <w:pPr>
        <w:rPr>
          <w:lang w:val="en-US"/>
        </w:rPr>
      </w:pPr>
    </w:p>
    <w:p w:rsidR="00202428" w:rsidRDefault="00202428">
      <w:pPr>
        <w:rPr>
          <w:lang w:val="en-US"/>
        </w:rPr>
      </w:pPr>
      <w:r>
        <w:rPr>
          <w:lang w:val="en-US"/>
        </w:rPr>
        <w:t>B.</w:t>
      </w:r>
    </w:p>
    <w:p w:rsidR="00202428" w:rsidRPr="00202428" w:rsidRDefault="00202428">
      <w:pPr>
        <w:rPr>
          <w:lang w:val="en-US"/>
        </w:rPr>
      </w:pPr>
      <w:r w:rsidRPr="00202428">
        <w:rPr>
          <w:lang w:val="en-US"/>
        </w:rPr>
        <w:lastRenderedPageBreak/>
        <w:drawing>
          <wp:inline distT="0" distB="0" distL="0" distR="0" wp14:anchorId="60E9336D" wp14:editId="20B3EE17">
            <wp:extent cx="4642338" cy="3455894"/>
            <wp:effectExtent l="0" t="0" r="635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846" cy="346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28" w:rsidRDefault="00202428" w:rsidP="00202428">
      <w:pPr>
        <w:rPr>
          <w:lang w:val="en-US"/>
        </w:rPr>
      </w:pPr>
      <w:r>
        <w:rPr>
          <w:lang w:val="en-US"/>
        </w:rPr>
        <w:t>Fig 3. S</w:t>
      </w:r>
      <w:r w:rsidRPr="00202428">
        <w:rPr>
          <w:lang w:val="en-US"/>
        </w:rPr>
        <w:t>pecies present/</w:t>
      </w:r>
      <w:proofErr w:type="spellStart"/>
      <w:r w:rsidRPr="00202428">
        <w:rPr>
          <w:lang w:val="en-US"/>
        </w:rPr>
        <w:t>analysed</w:t>
      </w:r>
      <w:proofErr w:type="spellEnd"/>
      <w:r w:rsidRPr="00202428">
        <w:rPr>
          <w:lang w:val="en-US"/>
        </w:rPr>
        <w:t xml:space="preserve"> in the experiments when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coffea</w:t>
      </w:r>
      <w:proofErr w:type="spellEnd"/>
      <w:r>
        <w:rPr>
          <w:lang w:val="en-US"/>
        </w:rPr>
        <w:t xml:space="preserve"> arabica</w:t>
      </w:r>
      <w:r>
        <w:rPr>
          <w:lang w:val="en-US"/>
        </w:rPr>
        <w:t xml:space="preserve"> (a) or </w:t>
      </w:r>
      <w:proofErr w:type="spellStart"/>
      <w:r>
        <w:rPr>
          <w:lang w:val="en-US"/>
        </w:rPr>
        <w:t>zea</w:t>
      </w:r>
      <w:proofErr w:type="spellEnd"/>
      <w:r>
        <w:rPr>
          <w:lang w:val="en-US"/>
        </w:rPr>
        <w:t xml:space="preserve"> mays (b)</w:t>
      </w:r>
      <w:r w:rsidRPr="00202428">
        <w:rPr>
          <w:lang w:val="en-US"/>
        </w:rPr>
        <w:t xml:space="preserve"> is studied</w:t>
      </w:r>
      <w:r>
        <w:rPr>
          <w:lang w:val="en-US"/>
        </w:rPr>
        <w:t>.</w:t>
      </w:r>
    </w:p>
    <w:p w:rsidR="00910746" w:rsidRDefault="00910746" w:rsidP="00202428">
      <w:pPr>
        <w:rPr>
          <w:lang w:val="en-US"/>
        </w:rPr>
      </w:pPr>
    </w:p>
    <w:p w:rsidR="00910746" w:rsidRDefault="00910746" w:rsidP="00910746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</w:t>
      </w:r>
      <w:r w:rsidRPr="00910746">
        <w:rPr>
          <w:lang w:val="en-US"/>
        </w:rPr>
        <w:t>to be detailed by region</w:t>
      </w:r>
      <w:r>
        <w:rPr>
          <w:lang w:val="en-US"/>
        </w:rPr>
        <w:t xml:space="preserve">? Crop diversification strategies? </w:t>
      </w:r>
    </w:p>
    <w:p w:rsidR="00910746" w:rsidRPr="00910746" w:rsidRDefault="00910746" w:rsidP="00910746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a global map of species analyzed together?</w:t>
      </w:r>
    </w:p>
    <w:p w:rsidR="00910746" w:rsidRDefault="00910746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  <w:r w:rsidRPr="00202428">
        <w:rPr>
          <w:lang w:val="en-US"/>
        </w:rPr>
        <w:lastRenderedPageBreak/>
        <w:drawing>
          <wp:inline distT="0" distB="0" distL="0" distR="0" wp14:anchorId="038EF7C0" wp14:editId="1EC35980">
            <wp:extent cx="5756910" cy="45345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28" w:rsidRDefault="00202428" w:rsidP="00202428">
      <w:pPr>
        <w:rPr>
          <w:lang w:val="en-US"/>
        </w:rPr>
      </w:pPr>
      <w:r>
        <w:rPr>
          <w:lang w:val="en-US"/>
        </w:rPr>
        <w:t xml:space="preserve">Fig </w:t>
      </w:r>
      <w:r>
        <w:rPr>
          <w:lang w:val="en-US"/>
        </w:rPr>
        <w:t>4</w:t>
      </w:r>
      <w:r>
        <w:rPr>
          <w:lang w:val="en-US"/>
        </w:rPr>
        <w:t xml:space="preserve">. </w:t>
      </w:r>
      <w:r>
        <w:rPr>
          <w:lang w:val="en-US"/>
        </w:rPr>
        <w:t xml:space="preserve"> Proportion of primary studies </w:t>
      </w:r>
      <w:r w:rsidR="005E118F">
        <w:rPr>
          <w:lang w:val="en-US"/>
        </w:rPr>
        <w:t xml:space="preserve">analyzing the species </w:t>
      </w:r>
      <w:r>
        <w:rPr>
          <w:lang w:val="en-US"/>
        </w:rPr>
        <w:t>vs. the area of cultivation of the species (world).</w:t>
      </w:r>
      <w:r w:rsidR="00910746">
        <w:rPr>
          <w:lang w:val="en-US"/>
        </w:rPr>
        <w:t xml:space="preserve"> Line represent 1:0.001</w:t>
      </w:r>
    </w:p>
    <w:p w:rsidR="00910746" w:rsidRDefault="00910746" w:rsidP="00202428">
      <w:pPr>
        <w:rPr>
          <w:lang w:val="en-US"/>
        </w:rPr>
      </w:pPr>
    </w:p>
    <w:p w:rsidR="00910746" w:rsidRDefault="005E118F" w:rsidP="00910746">
      <w:pPr>
        <w:pStyle w:val="Paragraphedeliste"/>
        <w:numPr>
          <w:ilvl w:val="0"/>
          <w:numId w:val="3"/>
        </w:numPr>
        <w:rPr>
          <w:lang w:val="en-US"/>
        </w:rPr>
      </w:pPr>
      <w:proofErr w:type="spellStart"/>
      <w:r w:rsidRPr="005E118F">
        <w:rPr>
          <w:lang w:val="en-US"/>
        </w:rPr>
        <w:t>colouring</w:t>
      </w:r>
      <w:proofErr w:type="spellEnd"/>
      <w:r w:rsidRPr="005E118F">
        <w:rPr>
          <w:lang w:val="en-US"/>
        </w:rPr>
        <w:t xml:space="preserve"> according to species families</w:t>
      </w:r>
      <w:r>
        <w:rPr>
          <w:lang w:val="en-US"/>
        </w:rPr>
        <w:t>?</w:t>
      </w:r>
    </w:p>
    <w:p w:rsidR="005E118F" w:rsidRDefault="005E118F" w:rsidP="00910746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Include all species? </w:t>
      </w:r>
    </w:p>
    <w:p w:rsidR="005E118F" w:rsidRPr="00910746" w:rsidRDefault="005E118F" w:rsidP="00910746">
      <w:pPr>
        <w:pStyle w:val="Paragraphedeliste"/>
        <w:numPr>
          <w:ilvl w:val="0"/>
          <w:numId w:val="3"/>
        </w:num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Default="00202428" w:rsidP="00202428">
      <w:pPr>
        <w:rPr>
          <w:lang w:val="en-US"/>
        </w:rPr>
      </w:pPr>
    </w:p>
    <w:p w:rsidR="00202428" w:rsidRPr="005E118F" w:rsidRDefault="005E118F" w:rsidP="00202428">
      <w:pPr>
        <w:rPr>
          <w:b/>
          <w:lang w:val="en-US"/>
        </w:rPr>
      </w:pPr>
      <w:r>
        <w:rPr>
          <w:b/>
          <w:lang w:val="en-US"/>
        </w:rPr>
        <w:br w:type="column"/>
      </w:r>
      <w:r w:rsidRPr="005E118F">
        <w:rPr>
          <w:b/>
          <w:lang w:val="en-US"/>
        </w:rPr>
        <w:lastRenderedPageBreak/>
        <w:t>Literature:</w:t>
      </w:r>
    </w:p>
    <w:p w:rsidR="00202428" w:rsidRPr="00202428" w:rsidRDefault="00202428">
      <w:pPr>
        <w:rPr>
          <w:lang w:val="en-US"/>
        </w:rPr>
      </w:pPr>
    </w:p>
    <w:p w:rsidR="00202428" w:rsidRPr="00202428" w:rsidRDefault="00202428">
      <w:pPr>
        <w:rPr>
          <w:lang w:val="en-US"/>
        </w:rPr>
      </w:pPr>
    </w:p>
    <w:p w:rsidR="00B43992" w:rsidRPr="00202428" w:rsidRDefault="00202428">
      <w:r>
        <w:fldChar w:fldCharType="begin"/>
      </w:r>
      <w:r>
        <w:instrText xml:space="preserve"> HYPERLINK "</w:instrText>
      </w:r>
      <w:r w:rsidRPr="00202428">
        <w:instrText>https://www.sciencedirect.com/science/article/pii/S1360138516000601?casa_token=gqNAICuY3XwAAAAA:tRZf4r1HeLZ47WTNKkHDteNHgzbUv3OEiO6w8rb3APhMG1OYPHPHm2ZpGJi8ycDLimqctl-7#bib0080</w:instrText>
      </w:r>
      <w:r>
        <w:instrText xml:space="preserve">" </w:instrText>
      </w:r>
      <w:r>
        <w:fldChar w:fldCharType="separate"/>
      </w:r>
      <w:r w:rsidRPr="001808CD">
        <w:rPr>
          <w:rStyle w:val="Lienhypertexte"/>
        </w:rPr>
        <w:t>https://www.sciencedirect.com/science/article/pii/S1360138516000601?casa_token=gqNAICuY3XwAAAAA:tRZf4r1HeLZ</w:t>
      </w:r>
      <w:r w:rsidRPr="001808CD">
        <w:rPr>
          <w:rStyle w:val="Lienhypertexte"/>
        </w:rPr>
        <w:t>4</w:t>
      </w:r>
      <w:r w:rsidRPr="001808CD">
        <w:rPr>
          <w:rStyle w:val="Lienhypertexte"/>
        </w:rPr>
        <w:t>7WTNKkHDteNHgzbUv3OEiO6w8rb3APhMG1OYPHPHm2ZpGJi8ycDLimqctl-7#bib</w:t>
      </w:r>
      <w:r w:rsidRPr="001808CD">
        <w:rPr>
          <w:rStyle w:val="Lienhypertexte"/>
        </w:rPr>
        <w:t>0</w:t>
      </w:r>
      <w:r w:rsidRPr="001808CD">
        <w:rPr>
          <w:rStyle w:val="Lienhypertexte"/>
        </w:rPr>
        <w:t>080</w:t>
      </w:r>
      <w:r>
        <w:fldChar w:fldCharType="end"/>
      </w:r>
    </w:p>
    <w:p w:rsidR="00B43992" w:rsidRPr="00202428" w:rsidRDefault="00B43992"/>
    <w:p w:rsidR="00B43992" w:rsidRDefault="00B43992">
      <w:pPr>
        <w:rPr>
          <w:lang w:val="en-US"/>
        </w:rPr>
      </w:pPr>
      <w:r w:rsidRPr="00B43992">
        <w:rPr>
          <w:lang w:val="en-US"/>
        </w:rPr>
        <w:t xml:space="preserve">C.K. Khoury, </w:t>
      </w:r>
      <w:r w:rsidRPr="00B43992">
        <w:rPr>
          <w:i/>
          <w:iCs/>
          <w:lang w:val="en-US"/>
        </w:rPr>
        <w:t xml:space="preserve">et </w:t>
      </w:r>
      <w:proofErr w:type="spellStart"/>
      <w:proofErr w:type="gramStart"/>
      <w:r w:rsidRPr="00B43992">
        <w:rPr>
          <w:i/>
          <w:iCs/>
          <w:lang w:val="en-US"/>
        </w:rPr>
        <w:t>al.</w:t>
      </w:r>
      <w:r w:rsidRPr="00B43992">
        <w:rPr>
          <w:b/>
          <w:bCs/>
          <w:lang w:val="en-US"/>
        </w:rPr>
        <w:t>Increasing</w:t>
      </w:r>
      <w:proofErr w:type="spellEnd"/>
      <w:proofErr w:type="gramEnd"/>
      <w:r w:rsidRPr="00B43992">
        <w:rPr>
          <w:b/>
          <w:bCs/>
          <w:lang w:val="en-US"/>
        </w:rPr>
        <w:t xml:space="preserve"> homogeneity in global food supplies and the implications for food security</w:t>
      </w:r>
    </w:p>
    <w:p w:rsidR="00B43992" w:rsidRDefault="00B43992">
      <w:pPr>
        <w:rPr>
          <w:lang w:val="en-US"/>
        </w:rPr>
      </w:pPr>
    </w:p>
    <w:p w:rsidR="00B43992" w:rsidRDefault="00202428">
      <w:pPr>
        <w:rPr>
          <w:lang w:val="en-US"/>
        </w:rPr>
      </w:pPr>
      <w:hyperlink r:id="rId14" w:history="1">
        <w:r w:rsidRPr="001808CD">
          <w:rPr>
            <w:rStyle w:val="Lienhypertexte"/>
            <w:lang w:val="en-US"/>
          </w:rPr>
          <w:t>https://www.ncbi.nlm.nih.gov/pmc/articles/PMC</w:t>
        </w:r>
        <w:r w:rsidRPr="001808CD">
          <w:rPr>
            <w:rStyle w:val="Lienhypertexte"/>
            <w:lang w:val="en-US"/>
          </w:rPr>
          <w:t>6</w:t>
        </w:r>
        <w:r w:rsidRPr="001808CD">
          <w:rPr>
            <w:rStyle w:val="Lienhypertexte"/>
            <w:lang w:val="en-US"/>
          </w:rPr>
          <w:t>364885/#pone.0209788.ref007</w:t>
        </w:r>
      </w:hyperlink>
    </w:p>
    <w:p w:rsidR="00202428" w:rsidRPr="00B43992" w:rsidRDefault="00202428" w:rsidP="00202428">
      <w:pPr>
        <w:rPr>
          <w:lang w:val="en-US"/>
        </w:rPr>
      </w:pPr>
    </w:p>
    <w:sectPr w:rsidR="00202428" w:rsidRPr="00B43992" w:rsidSect="00E94B30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F0DF8"/>
    <w:multiLevelType w:val="hybridMultilevel"/>
    <w:tmpl w:val="CE30815E"/>
    <w:lvl w:ilvl="0" w:tplc="6ECA95E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0719A"/>
    <w:multiLevelType w:val="hybridMultilevel"/>
    <w:tmpl w:val="B27852D8"/>
    <w:lvl w:ilvl="0" w:tplc="E6584EC8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017AF6"/>
    <w:multiLevelType w:val="hybridMultilevel"/>
    <w:tmpl w:val="9000B5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992"/>
    <w:rsid w:val="00202428"/>
    <w:rsid w:val="003235EF"/>
    <w:rsid w:val="005E118F"/>
    <w:rsid w:val="00910746"/>
    <w:rsid w:val="00B43992"/>
    <w:rsid w:val="00E94B30"/>
    <w:rsid w:val="00F17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F2A5D"/>
  <w15:chartTrackingRefBased/>
  <w15:docId w15:val="{2FA686CA-A225-5049-A554-2E225517C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02428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link w:val="Titre1Car"/>
    <w:uiPriority w:val="9"/>
    <w:qFormat/>
    <w:rsid w:val="0020242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B4399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43992"/>
    <w:rPr>
      <w:color w:val="605E5C"/>
      <w:shd w:val="clear" w:color="auto" w:fill="E1DFDD"/>
    </w:rPr>
  </w:style>
  <w:style w:type="character" w:styleId="Accentuation">
    <w:name w:val="Emphasis"/>
    <w:basedOn w:val="Policepardfaut"/>
    <w:uiPriority w:val="20"/>
    <w:qFormat/>
    <w:rsid w:val="00B43992"/>
    <w:rPr>
      <w:i/>
      <w:iCs/>
    </w:rPr>
  </w:style>
  <w:style w:type="character" w:styleId="lev">
    <w:name w:val="Strong"/>
    <w:basedOn w:val="Policepardfaut"/>
    <w:uiPriority w:val="22"/>
    <w:qFormat/>
    <w:rsid w:val="00B43992"/>
    <w:rPr>
      <w:b/>
      <w:bCs/>
    </w:rPr>
  </w:style>
  <w:style w:type="character" w:styleId="Lienhypertextesuivivisit">
    <w:name w:val="FollowedHyperlink"/>
    <w:basedOn w:val="Policepardfaut"/>
    <w:uiPriority w:val="99"/>
    <w:semiHidden/>
    <w:unhideWhenUsed/>
    <w:rsid w:val="00202428"/>
    <w:rPr>
      <w:color w:val="954F72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202428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20242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le-text">
    <w:name w:val="title-text"/>
    <w:basedOn w:val="Policepardfaut"/>
    <w:rsid w:val="00202428"/>
  </w:style>
  <w:style w:type="character" w:customStyle="1" w:styleId="object">
    <w:name w:val="object"/>
    <w:basedOn w:val="Policepardfaut"/>
    <w:rsid w:val="002024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hyperlink" Target="https://agupubs.onlinelibrary.wiley.com/action/downloadSupplement?doi=10.1029%2F2007GB002947&amp;file=gbc1454-sup-0003-t01.txt" TargetMode="External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try-db.org/de/InfoBySpecies2.php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www.sciencedirect.com/topics/biochemistry-genetics-and-molecular-biology/calorie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ncbi.nlm.nih.gov/pmc/articles/PMC6364885/#pone.0209788.ref007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761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2020-04-26T09:21:00Z</dcterms:created>
  <dcterms:modified xsi:type="dcterms:W3CDTF">2020-05-27T13:41:00Z</dcterms:modified>
</cp:coreProperties>
</file>